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99" w:rsidRDefault="00C42399" w:rsidP="00C42399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151765</wp:posOffset>
                </wp:positionV>
                <wp:extent cx="5615940" cy="899795"/>
                <wp:effectExtent l="13335" t="12700" r="9525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399" w:rsidRPr="000A4AF6" w:rsidRDefault="00C42399" w:rsidP="00C42399">
                            <w:pPr>
                              <w:spacing w:line="1300" w:lineRule="exact"/>
                              <w:jc w:val="center"/>
                              <w:rPr>
                                <w:rFonts w:ascii="方正小标宋简体" w:eastAsia="方正小标宋简体" w:hAnsi="华文中宋"/>
                                <w:color w:val="FF0000"/>
                                <w:w w:val="50"/>
                                <w:position w:val="-20"/>
                                <w:sz w:val="100"/>
                                <w:szCs w:val="100"/>
                              </w:rPr>
                            </w:pPr>
                            <w:r w:rsidRPr="00F17E92">
                              <w:rPr>
                                <w:rFonts w:ascii="方正小标宋简体" w:eastAsia="方正小标宋简体" w:hAnsi="华文中宋" w:hint="eastAsia"/>
                                <w:color w:val="FF0000"/>
                                <w:w w:val="50"/>
                                <w:sz w:val="100"/>
                                <w:szCs w:val="100"/>
                              </w:rPr>
                              <w:t>中国教育工会中国石油大学委员会文件</w:t>
                            </w:r>
                            <w:proofErr w:type="gramStart"/>
                            <w:r w:rsidRPr="000A4AF6">
                              <w:rPr>
                                <w:rFonts w:ascii="方正小标宋简体" w:eastAsia="方正小标宋简体" w:hAnsi="华文中宋" w:hint="eastAsia"/>
                                <w:color w:val="FF0000"/>
                                <w:w w:val="50"/>
                                <w:position w:val="-20"/>
                                <w:sz w:val="100"/>
                                <w:szCs w:val="100"/>
                              </w:rPr>
                              <w:t>文件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6.8pt;margin-top:11.95pt;width:442.2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" strokecolor="white" strokeweight=".25pt">
                <v:textbox inset="0,0,0,0">
                  <w:txbxContent>
                    <w:p w:rsidR="00C42399" w:rsidRPr="000A4AF6" w:rsidRDefault="00C42399" w:rsidP="00C42399">
                      <w:pPr>
                        <w:spacing w:line="1300" w:lineRule="exact"/>
                        <w:jc w:val="center"/>
                        <w:rPr>
                          <w:rFonts w:ascii="方正小标宋简体" w:eastAsia="方正小标宋简体" w:hAnsi="华文中宋" w:hint="eastAsia"/>
                          <w:color w:val="FF0000"/>
                          <w:w w:val="50"/>
                          <w:position w:val="-20"/>
                          <w:sz w:val="100"/>
                          <w:szCs w:val="100"/>
                        </w:rPr>
                      </w:pPr>
                      <w:r w:rsidRPr="00F17E92">
                        <w:rPr>
                          <w:rFonts w:ascii="方正小标宋简体" w:eastAsia="方正小标宋简体" w:hAnsi="华文中宋" w:hint="eastAsia"/>
                          <w:color w:val="FF0000"/>
                          <w:w w:val="50"/>
                          <w:sz w:val="100"/>
                          <w:szCs w:val="100"/>
                        </w:rPr>
                        <w:t>中国教育工会中国石油大学委员会文件</w:t>
                      </w:r>
                      <w:proofErr w:type="gramStart"/>
                      <w:r w:rsidRPr="000A4AF6">
                        <w:rPr>
                          <w:rFonts w:ascii="方正小标宋简体" w:eastAsia="方正小标宋简体" w:hAnsi="华文中宋" w:hint="eastAsia"/>
                          <w:color w:val="FF0000"/>
                          <w:w w:val="50"/>
                          <w:position w:val="-20"/>
                          <w:sz w:val="100"/>
                          <w:szCs w:val="100"/>
                        </w:rPr>
                        <w:t>文件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42399" w:rsidRDefault="00C42399" w:rsidP="00C42399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C42399" w:rsidRDefault="00C42399" w:rsidP="00C42399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C42399" w:rsidRDefault="00C42399" w:rsidP="00C42399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B18C2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中石大东工</w:t>
      </w:r>
      <w:r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〔</w:t>
      </w:r>
      <w:r w:rsidRPr="008B18C2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华文仿宋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1</w:t>
      </w:r>
      <w:r w:rsidRPr="008B18C2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号</w:t>
      </w:r>
    </w:p>
    <w:p w:rsidR="00C42399" w:rsidRDefault="00C42399" w:rsidP="00C42399">
      <w:pPr>
        <w:spacing w:line="660" w:lineRule="exact"/>
        <w:jc w:val="center"/>
        <w:rPr>
          <w:rFonts w:ascii="方正小标宋简体" w:eastAsia="方正小标宋简体" w:hAnsi="华文中宋"/>
          <w:color w:val="FF0000"/>
          <w:w w:val="62"/>
          <w:position w:val="-16"/>
          <w:sz w:val="120"/>
          <w:szCs w:val="120"/>
        </w:rPr>
      </w:pPr>
      <w:r>
        <w:rPr>
          <w:rFonts w:ascii="方正小标宋简体" w:eastAsia="方正小标宋简体" w:hAnsi="华文中宋" w:hint="eastAsia"/>
          <w:noProof/>
          <w:color w:val="FF0000"/>
          <w:position w:val="-16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95250</wp:posOffset>
                </wp:positionV>
                <wp:extent cx="5760085" cy="0"/>
                <wp:effectExtent l="15240" t="13335" r="15875" b="1524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70.95pt;margin-top:7.5pt;width:45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" strokecolor="red" strokeweight="2pt">
                <w10:wrap anchorx="page"/>
              </v:shape>
            </w:pict>
          </mc:Fallback>
        </mc:AlternateContent>
      </w:r>
    </w:p>
    <w:p w:rsidR="00C42399" w:rsidRPr="00C42399" w:rsidRDefault="00C42399" w:rsidP="00C42399">
      <w:pPr>
        <w:jc w:val="center"/>
        <w:rPr>
          <w:rFonts w:ascii="宋体" w:hAnsi="宋体" w:cs="华文中宋"/>
          <w:sz w:val="36"/>
          <w:szCs w:val="36"/>
        </w:rPr>
      </w:pPr>
      <w:r w:rsidRPr="00C42399">
        <w:rPr>
          <w:rFonts w:ascii="宋体" w:hAnsi="宋体" w:cs="华文中宋" w:hint="eastAsia"/>
          <w:sz w:val="36"/>
          <w:szCs w:val="36"/>
        </w:rPr>
        <w:t>关于</w:t>
      </w:r>
      <w:r w:rsidRPr="00C42399">
        <w:rPr>
          <w:rFonts w:ascii="宋体" w:hAnsi="宋体" w:cs="华文中宋"/>
          <w:sz w:val="36"/>
          <w:szCs w:val="36"/>
        </w:rPr>
        <w:t>开展师德建设</w:t>
      </w:r>
      <w:proofErr w:type="gramStart"/>
      <w:r w:rsidRPr="00C42399">
        <w:rPr>
          <w:rFonts w:ascii="宋体" w:hAnsi="宋体" w:cs="华文中宋" w:hint="eastAsia"/>
          <w:sz w:val="36"/>
          <w:szCs w:val="36"/>
        </w:rPr>
        <w:t>主题</w:t>
      </w:r>
      <w:r w:rsidRPr="00C42399">
        <w:rPr>
          <w:rFonts w:ascii="宋体" w:hAnsi="宋体" w:cs="华文中宋"/>
          <w:sz w:val="36"/>
          <w:szCs w:val="36"/>
        </w:rPr>
        <w:t>月</w:t>
      </w:r>
      <w:proofErr w:type="gramEnd"/>
      <w:r w:rsidRPr="00C42399">
        <w:rPr>
          <w:rFonts w:ascii="宋体" w:hAnsi="宋体" w:cs="华文中宋"/>
          <w:sz w:val="36"/>
          <w:szCs w:val="36"/>
        </w:rPr>
        <w:t>活动的通知</w:t>
      </w:r>
    </w:p>
    <w:p w:rsidR="00C42399" w:rsidRDefault="00C42399" w:rsidP="00C42399">
      <w:pPr>
        <w:spacing w:line="500" w:lineRule="exact"/>
        <w:jc w:val="center"/>
        <w:rPr>
          <w:rFonts w:ascii="宋体" w:hAnsi="宋体" w:cs="华文中宋"/>
          <w:sz w:val="36"/>
          <w:szCs w:val="36"/>
        </w:rPr>
      </w:pPr>
    </w:p>
    <w:p w:rsidR="00C42399" w:rsidRPr="00C42399" w:rsidRDefault="00C42399" w:rsidP="00C42399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C42399">
        <w:rPr>
          <w:rFonts w:ascii="仿宋" w:eastAsia="仿宋" w:hAnsi="仿宋" w:cs="仿宋" w:hint="eastAsia"/>
          <w:sz w:val="28"/>
          <w:szCs w:val="28"/>
        </w:rPr>
        <w:t>各有关单位</w:t>
      </w:r>
      <w:r w:rsidRPr="00C42399">
        <w:rPr>
          <w:rFonts w:ascii="仿宋" w:eastAsia="仿宋" w:hAnsi="仿宋" w:cs="仿宋"/>
          <w:sz w:val="28"/>
          <w:szCs w:val="28"/>
        </w:rPr>
        <w:t>：</w:t>
      </w:r>
    </w:p>
    <w:p w:rsidR="00C42399" w:rsidRPr="00C42399" w:rsidRDefault="00C42399" w:rsidP="00C42399">
      <w:pPr>
        <w:widowControl/>
        <w:spacing w:line="500" w:lineRule="exact"/>
        <w:ind w:left="150" w:right="301"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</w:pP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为进一步加强学校师德师风建设，同时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根据山东省教育工会《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关于在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全省教职工中开展师德建设教育月活动的通知》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（鲁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教工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[2018]43号）精神，学校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决定今年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9月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继续开展师德建设</w:t>
      </w:r>
      <w:proofErr w:type="gramStart"/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主题月</w:t>
      </w:r>
      <w:proofErr w:type="gramEnd"/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活动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C42399" w:rsidRPr="00C42399" w:rsidRDefault="00C42399" w:rsidP="00C42399">
      <w:pPr>
        <w:widowControl/>
        <w:spacing w:line="500" w:lineRule="exact"/>
        <w:ind w:left="150" w:right="301" w:firstLineChars="200" w:firstLine="560"/>
        <w:jc w:val="left"/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</w:pP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ab/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请各单位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结合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自身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实际情况，开展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师德师风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专题讲座、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典型案例宣传、征文比赛、学习</w:t>
      </w:r>
      <w:proofErr w:type="gramStart"/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性教学</w:t>
      </w:r>
      <w:proofErr w:type="gramEnd"/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技能大赛、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座谈会、图文展等丰富多彩的师德教育活动。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学校将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组织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召开师德师风建设工作经验交流会，并请各单位届时提交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特色亮点举措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等方面的书面材料</w:t>
      </w:r>
      <w:r w:rsidRPr="00C42399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，</w:t>
      </w:r>
      <w:r w:rsidRPr="00C42399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具体安排另行通知。</w:t>
      </w:r>
    </w:p>
    <w:p w:rsidR="00C42399" w:rsidRDefault="00C42399" w:rsidP="00C42399">
      <w:pPr>
        <w:widowControl/>
        <w:spacing w:line="500" w:lineRule="exact"/>
        <w:ind w:leftChars="2384" w:left="5006" w:right="302" w:firstLineChars="600" w:firstLine="1680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:rsidR="00C42399" w:rsidRPr="00C42399" w:rsidRDefault="00C42399" w:rsidP="00C42399">
      <w:pPr>
        <w:widowControl/>
        <w:spacing w:line="500" w:lineRule="exact"/>
        <w:ind w:leftChars="2384" w:left="5006" w:right="302" w:firstLineChars="600" w:firstLine="1680"/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p w:rsidR="00C42399" w:rsidRPr="00C42399" w:rsidRDefault="00402FEF" w:rsidP="00402FEF">
      <w:pPr>
        <w:widowControl/>
        <w:spacing w:line="500" w:lineRule="exact"/>
        <w:ind w:right="302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</w:t>
      </w:r>
      <w:r w:rsidR="00C42399" w:rsidRPr="00C42399">
        <w:rPr>
          <w:rFonts w:ascii="仿宋" w:eastAsia="仿宋" w:hAnsi="仿宋" w:cs="仿宋" w:hint="eastAsia"/>
          <w:color w:val="000000"/>
          <w:sz w:val="28"/>
          <w:szCs w:val="28"/>
        </w:rPr>
        <w:t>中国石油大学（华东）工会委员会</w:t>
      </w:r>
    </w:p>
    <w:p w:rsidR="00C42399" w:rsidRPr="00C42399" w:rsidRDefault="00402FEF" w:rsidP="00402FEF">
      <w:pPr>
        <w:widowControl/>
        <w:spacing w:line="500" w:lineRule="exact"/>
        <w:ind w:right="302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</w:t>
      </w:r>
      <w:r w:rsidR="00C42399" w:rsidRPr="00C42399">
        <w:rPr>
          <w:rFonts w:ascii="仿宋" w:eastAsia="仿宋" w:hAnsi="仿宋" w:cs="仿宋" w:hint="eastAsia"/>
          <w:color w:val="000000"/>
          <w:sz w:val="28"/>
          <w:szCs w:val="28"/>
        </w:rPr>
        <w:t>党委</w:t>
      </w:r>
      <w:r w:rsidR="00C42399" w:rsidRPr="00C42399">
        <w:rPr>
          <w:rFonts w:ascii="仿宋" w:eastAsia="仿宋" w:hAnsi="仿宋" w:cs="仿宋"/>
          <w:color w:val="000000"/>
          <w:sz w:val="28"/>
          <w:szCs w:val="28"/>
        </w:rPr>
        <w:t>教师工作部、教师教学发展中心</w:t>
      </w:r>
    </w:p>
    <w:p w:rsidR="00402FEF" w:rsidRDefault="00402FEF" w:rsidP="00402FEF">
      <w:pPr>
        <w:widowControl/>
        <w:spacing w:line="500" w:lineRule="exact"/>
        <w:ind w:right="302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</w:t>
      </w:r>
      <w:r w:rsidR="00C42399" w:rsidRPr="00C42399">
        <w:rPr>
          <w:rFonts w:ascii="仿宋" w:eastAsia="仿宋" w:hAnsi="仿宋" w:cs="仿宋" w:hint="eastAsia"/>
          <w:color w:val="000000"/>
          <w:sz w:val="28"/>
          <w:szCs w:val="28"/>
        </w:rPr>
        <w:t>党委宣传部、新闻中心</w:t>
      </w:r>
    </w:p>
    <w:p w:rsidR="00C42399" w:rsidRPr="00402FEF" w:rsidRDefault="00402FEF" w:rsidP="00402FEF">
      <w:pPr>
        <w:widowControl/>
        <w:spacing w:line="500" w:lineRule="exact"/>
        <w:ind w:right="302"/>
        <w:jc w:val="center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</w:t>
      </w:r>
      <w:bookmarkStart w:id="0" w:name="_GoBack"/>
      <w:bookmarkEnd w:id="0"/>
      <w:r w:rsidR="00C42399" w:rsidRPr="00C42399">
        <w:rPr>
          <w:rFonts w:ascii="仿宋" w:eastAsia="仿宋" w:hAnsi="仿宋" w:cs="仿宋" w:hint="eastAsia"/>
          <w:color w:val="000000"/>
          <w:sz w:val="28"/>
          <w:szCs w:val="28"/>
        </w:rPr>
        <w:t>2018年9月6日</w:t>
      </w:r>
    </w:p>
    <w:sectPr w:rsidR="00C42399" w:rsidRPr="0040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F4" w:rsidRDefault="00857DF4" w:rsidP="00C42399">
      <w:r>
        <w:separator/>
      </w:r>
    </w:p>
  </w:endnote>
  <w:endnote w:type="continuationSeparator" w:id="0">
    <w:p w:rsidR="00857DF4" w:rsidRDefault="00857DF4" w:rsidP="00C4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F4" w:rsidRDefault="00857DF4" w:rsidP="00C42399">
      <w:r>
        <w:separator/>
      </w:r>
    </w:p>
  </w:footnote>
  <w:footnote w:type="continuationSeparator" w:id="0">
    <w:p w:rsidR="00857DF4" w:rsidRDefault="00857DF4" w:rsidP="00C42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5"/>
    <w:rsid w:val="000003A9"/>
    <w:rsid w:val="000A4F35"/>
    <w:rsid w:val="00201B1B"/>
    <w:rsid w:val="00243762"/>
    <w:rsid w:val="00275A54"/>
    <w:rsid w:val="00282E8E"/>
    <w:rsid w:val="00392E4D"/>
    <w:rsid w:val="003E4A0E"/>
    <w:rsid w:val="003F7958"/>
    <w:rsid w:val="00402FEF"/>
    <w:rsid w:val="00410691"/>
    <w:rsid w:val="00484588"/>
    <w:rsid w:val="005943D3"/>
    <w:rsid w:val="005956C3"/>
    <w:rsid w:val="005E102D"/>
    <w:rsid w:val="00613A34"/>
    <w:rsid w:val="00632031"/>
    <w:rsid w:val="006345FC"/>
    <w:rsid w:val="006E411E"/>
    <w:rsid w:val="0077373E"/>
    <w:rsid w:val="0080228D"/>
    <w:rsid w:val="00826885"/>
    <w:rsid w:val="00857DF4"/>
    <w:rsid w:val="00881FDE"/>
    <w:rsid w:val="008F59CF"/>
    <w:rsid w:val="009727CB"/>
    <w:rsid w:val="009E5425"/>
    <w:rsid w:val="00A40048"/>
    <w:rsid w:val="00AD4F00"/>
    <w:rsid w:val="00B47DAB"/>
    <w:rsid w:val="00C21290"/>
    <w:rsid w:val="00C42399"/>
    <w:rsid w:val="00CD4FEF"/>
    <w:rsid w:val="00D739B1"/>
    <w:rsid w:val="00DD3B5E"/>
    <w:rsid w:val="00E36D44"/>
    <w:rsid w:val="00E5409A"/>
    <w:rsid w:val="00E7587D"/>
    <w:rsid w:val="00EB0CE5"/>
    <w:rsid w:val="00F23CD4"/>
    <w:rsid w:val="00F838D6"/>
    <w:rsid w:val="00FE455F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9C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4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23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239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4239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2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9C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4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23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239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4239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4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3B4F-CEA3-4287-984F-36EE8491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2018-09-07T01:29:00Z</dcterms:created>
  <dcterms:modified xsi:type="dcterms:W3CDTF">2018-09-07T02:05:00Z</dcterms:modified>
</cp:coreProperties>
</file>